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7B7" w:rsidRDefault="00335963">
      <w:r>
        <w:t xml:space="preserve">Using the new CTD for the first time on this control scan, there were several problems. The clocks on the CTD, the processing computer, and the ship’s navigation system were not aligned, so the “Time Deployed” for this cast comes from the ship’s navigation report on the cast. Additionally, the CTD was low on batteries, and stopped recording data on the way down at ~325 m. </w:t>
      </w:r>
      <w:proofErr w:type="gramStart"/>
      <w:r>
        <w:t>Possibly</w:t>
      </w:r>
      <w:proofErr w:type="gramEnd"/>
      <w:r>
        <w:t xml:space="preserve"> for this reason, the “.</w:t>
      </w:r>
      <w:proofErr w:type="spellStart"/>
      <w:r>
        <w:t>btl</w:t>
      </w:r>
      <w:proofErr w:type="spellEnd"/>
      <w:r>
        <w:t xml:space="preserve">” file did not record the depths at which each bottle fired. Therefore, there will be no exact depths recorded in the sampling log. </w:t>
      </w:r>
    </w:p>
    <w:p w:rsidR="00335963" w:rsidRDefault="00335963"/>
    <w:p w:rsidR="00335963" w:rsidRDefault="00335963"/>
    <w:sectPr w:rsidR="00335963" w:rsidSect="000927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5963"/>
    <w:rsid w:val="000927B7"/>
    <w:rsid w:val="00335963"/>
    <w:rsid w:val="004F279B"/>
    <w:rsid w:val="00D753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81</Words>
  <Characters>464</Characters>
  <Application>Microsoft Office Word</Application>
  <DocSecurity>0</DocSecurity>
  <Lines>3</Lines>
  <Paragraphs>1</Paragraphs>
  <ScaleCrop>false</ScaleCrop>
  <Company>NOS</Company>
  <LinksUpToDate>false</LinksUpToDate>
  <CharactersWithSpaces>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Sam.Tormey</dc:creator>
  <cp:keywords/>
  <dc:description/>
  <cp:lastModifiedBy>Sam.Tormey</cp:lastModifiedBy>
  <cp:revision>2</cp:revision>
  <dcterms:created xsi:type="dcterms:W3CDTF">2010-05-15T19:11:00Z</dcterms:created>
  <dcterms:modified xsi:type="dcterms:W3CDTF">2010-05-15T19:17:00Z</dcterms:modified>
</cp:coreProperties>
</file>